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noProof/>
          <w:lang w:eastAsia="pt-BR"/>
        </w:rPr>
        <w:drawing>
          <wp:inline distT="0" distB="0" distL="0" distR="0">
            <wp:extent cx="800100" cy="657225"/>
            <wp:effectExtent l="19050" t="0" r="0" b="0"/>
            <wp:docPr id="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>Serviço Público Federal</w:t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>Universidade Federal de Santa Catarina</w:t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>Centro Sócio-Econômico</w:t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 xml:space="preserve">Departamento de Ciências da Administração  </w:t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>Coordenadoria do Curso de Graduação em Administração</w:t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>Fone/Fax: 3721-9374 - 3721-6686</w:t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>CEP: 88.010-970 – Florianópolis - Santa Catarina</w:t>
      </w:r>
    </w:p>
    <w:p w:rsidR="00CE3294" w:rsidRDefault="00CE3294" w:rsidP="00CE3294">
      <w:p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 xml:space="preserve">Programa Nacional de Formação em Administração Pública </w:t>
      </w:r>
      <w:r>
        <w:rPr>
          <w:rFonts w:ascii="Times New Roman" w:hAnsi="Times New Roman"/>
          <w:b/>
        </w:rPr>
        <w:t>–</w:t>
      </w:r>
      <w:r w:rsidRPr="00682923">
        <w:rPr>
          <w:rFonts w:ascii="Times New Roman" w:hAnsi="Times New Roman"/>
          <w:b/>
        </w:rPr>
        <w:t xml:space="preserve"> PNAP</w:t>
      </w:r>
    </w:p>
    <w:p w:rsidR="00CE3294" w:rsidRPr="00682923" w:rsidRDefault="00CE3294" w:rsidP="00CE3294">
      <w:pPr>
        <w:spacing w:after="0" w:line="240" w:lineRule="auto"/>
        <w:ind w:left="0"/>
        <w:jc w:val="center"/>
      </w:pP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1. DADOS DE IDENTIFICAÇÃO</w:t>
      </w: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Instituição: </w:t>
      </w:r>
      <w:r w:rsidRPr="00CE3294">
        <w:rPr>
          <w:rFonts w:ascii="Times New Roman" w:hAnsi="Times New Roman" w:cs="Times New Roman"/>
          <w:color w:val="000000"/>
          <w:sz w:val="24"/>
          <w:szCs w:val="24"/>
        </w:rPr>
        <w:t>Universidade Federal de Santa Catarina</w:t>
      </w: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231F20"/>
          <w:sz w:val="24"/>
          <w:szCs w:val="24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Curso: </w:t>
      </w:r>
      <w:r w:rsidRPr="00CE3294">
        <w:rPr>
          <w:rFonts w:ascii="Times New Roman" w:hAnsi="Times New Roman" w:cs="Times New Roman"/>
          <w:color w:val="231F20"/>
          <w:sz w:val="24"/>
          <w:szCs w:val="24"/>
        </w:rPr>
        <w:t>Bacharelado em Administração Pública</w:t>
      </w: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Disciplina: Administração </w:t>
      </w:r>
      <w:r w:rsidR="00813C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Estratégica</w:t>
      </w: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Professor(</w:t>
      </w:r>
      <w:proofErr w:type="spellStart"/>
      <w:proofErr w:type="gramEnd"/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es</w:t>
      </w:r>
      <w:proofErr w:type="spellEnd"/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): Luís </w:t>
      </w:r>
      <w:proofErr w:type="spellStart"/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Moretto</w:t>
      </w:r>
      <w:proofErr w:type="spellEnd"/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Neto</w:t>
      </w: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Código: </w:t>
      </w:r>
      <w:r w:rsidRPr="00CE3294">
        <w:rPr>
          <w:rFonts w:ascii="Times New Roman" w:hAnsi="Times New Roman" w:cs="Times New Roman"/>
          <w:color w:val="000000"/>
          <w:sz w:val="24"/>
          <w:szCs w:val="24"/>
        </w:rPr>
        <w:t>CAD91</w:t>
      </w:r>
      <w:r w:rsidR="00813CC1">
        <w:rPr>
          <w:rFonts w:ascii="Times New Roman" w:hAnsi="Times New Roman" w:cs="Times New Roman"/>
          <w:color w:val="000000"/>
          <w:sz w:val="24"/>
          <w:szCs w:val="24"/>
        </w:rPr>
        <w:t>54</w:t>
      </w:r>
      <w:r w:rsidR="00BE6ED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32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4B32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Carga Horária: </w:t>
      </w:r>
      <w:r w:rsidR="00BE6ED7">
        <w:rPr>
          <w:rFonts w:ascii="Times New Roman" w:hAnsi="Times New Roman" w:cs="Times New Roman"/>
          <w:color w:val="000000"/>
          <w:sz w:val="24"/>
          <w:szCs w:val="24"/>
        </w:rPr>
        <w:t>60</w:t>
      </w:r>
      <w:r w:rsidRPr="00CE3294">
        <w:rPr>
          <w:rFonts w:ascii="Times New Roman" w:hAnsi="Times New Roman" w:cs="Times New Roman"/>
          <w:color w:val="000000"/>
          <w:sz w:val="24"/>
          <w:szCs w:val="24"/>
        </w:rPr>
        <w:t xml:space="preserve">h </w:t>
      </w:r>
      <w:r w:rsidR="00BE6ED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04B3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Créditos: </w:t>
      </w:r>
      <w:r w:rsidRPr="00CE3294">
        <w:rPr>
          <w:rFonts w:ascii="Times New Roman" w:hAnsi="Times New Roman" w:cs="Times New Roman"/>
          <w:color w:val="000000"/>
          <w:sz w:val="24"/>
          <w:szCs w:val="24"/>
        </w:rPr>
        <w:t>04</w:t>
      </w:r>
    </w:p>
    <w:p w:rsidR="001601D9" w:rsidRPr="00CE3294" w:rsidRDefault="00804B32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Ano: </w:t>
      </w:r>
      <w:r w:rsidRPr="00804B32">
        <w:rPr>
          <w:rFonts w:ascii="Times New Roman" w:hAnsi="Times New Roman" w:cs="Times New Roman"/>
          <w:bCs/>
          <w:color w:val="000000"/>
          <w:sz w:val="24"/>
          <w:szCs w:val="24"/>
        </w:rPr>
        <w:t>201</w:t>
      </w:r>
      <w:r w:rsidR="00813CC1">
        <w:rPr>
          <w:rFonts w:ascii="Times New Roman" w:hAnsi="Times New Roman" w:cs="Times New Roman"/>
          <w:bCs/>
          <w:color w:val="000000"/>
          <w:sz w:val="24"/>
          <w:szCs w:val="24"/>
        </w:rPr>
        <w:t>3/2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</w:t>
      </w:r>
      <w:r w:rsidR="00BE6ED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BE6ED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Módulo:</w:t>
      </w:r>
      <w:r w:rsidRPr="00804B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87381">
        <w:rPr>
          <w:rFonts w:ascii="Times New Roman" w:hAnsi="Times New Roman" w:cs="Times New Roman"/>
          <w:bCs/>
          <w:color w:val="000000"/>
          <w:sz w:val="24"/>
          <w:szCs w:val="24"/>
        </w:rPr>
        <w:t>6º</w:t>
      </w:r>
    </w:p>
    <w:p w:rsidR="001601D9" w:rsidRPr="00CE3294" w:rsidRDefault="001601D9" w:rsidP="00CE3294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2. EMENTA:</w:t>
      </w:r>
    </w:p>
    <w:p w:rsidR="001601D9" w:rsidRPr="00CE3294" w:rsidRDefault="00813CC1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Souvenir Lt BT"/>
          <w:color w:val="000000"/>
        </w:rPr>
        <w:t>Introdução à Administração Estratégica;</w:t>
      </w:r>
      <w:r w:rsidRPr="00813CC1">
        <w:rPr>
          <w:rFonts w:cs="Souvenir Lt BT"/>
          <w:color w:val="000000"/>
        </w:rPr>
        <w:t xml:space="preserve"> </w:t>
      </w:r>
      <w:r>
        <w:rPr>
          <w:rFonts w:cs="Souvenir Lt BT"/>
          <w:color w:val="000000"/>
        </w:rPr>
        <w:t>Etapas do Processo de Planejamento Estratégico na Administração Pública; Análise Ambiental: Análise Externa, Análise Interna e Matriz FOFA; O Processo Estratégico: Questões Estratégicas, Estratégias e Ações Estratégicas; Prática do Planejamento Estratégico na Administração Pública</w:t>
      </w:r>
    </w:p>
    <w:p w:rsidR="001601D9" w:rsidRPr="00CE3294" w:rsidRDefault="001601D9" w:rsidP="00CE3294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3. OBJETIVO GERAL DA DISCIPLINA:</w:t>
      </w: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3294">
        <w:rPr>
          <w:rFonts w:ascii="Times New Roman" w:hAnsi="Times New Roman" w:cs="Times New Roman"/>
          <w:color w:val="000000"/>
          <w:sz w:val="24"/>
          <w:szCs w:val="24"/>
        </w:rPr>
        <w:t xml:space="preserve">Proporcionar aos alunos elementos de ordem teórica, que possibilitem: sua compreensão do processo de concepção e estruturação </w:t>
      </w:r>
      <w:r w:rsidR="00813CC1">
        <w:rPr>
          <w:rFonts w:ascii="Times New Roman" w:hAnsi="Times New Roman" w:cs="Times New Roman"/>
          <w:color w:val="000000"/>
          <w:sz w:val="24"/>
          <w:szCs w:val="24"/>
        </w:rPr>
        <w:t>da Estratégia Aplicada ao processo gerencial de organizações públicas.</w:t>
      </w:r>
    </w:p>
    <w:p w:rsidR="001601D9" w:rsidRPr="00CE3294" w:rsidRDefault="001601D9" w:rsidP="00CE3294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4. </w:t>
      </w:r>
      <w:proofErr w:type="gramStart"/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OBJETIVO(S) ESPECÍFICOS(S) DA DISCIPLINA</w:t>
      </w:r>
      <w:proofErr w:type="gramEnd"/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3294">
        <w:rPr>
          <w:rFonts w:ascii="Times New Roman" w:hAnsi="Times New Roman" w:cs="Times New Roman"/>
          <w:color w:val="000000"/>
          <w:sz w:val="24"/>
          <w:szCs w:val="24"/>
        </w:rPr>
        <w:t xml:space="preserve">Ao final das atividades, os alunos deverão estar em condições de: conhecer os fundamentos, conceitos e elementos centrais da </w:t>
      </w:r>
      <w:r w:rsidR="00813CC1">
        <w:rPr>
          <w:rFonts w:ascii="Times New Roman" w:hAnsi="Times New Roman" w:cs="Times New Roman"/>
          <w:color w:val="000000"/>
          <w:sz w:val="24"/>
          <w:szCs w:val="24"/>
        </w:rPr>
        <w:t xml:space="preserve">formulação, </w:t>
      </w:r>
      <w:proofErr w:type="gramStart"/>
      <w:r w:rsidR="00813CC1">
        <w:rPr>
          <w:rFonts w:ascii="Times New Roman" w:hAnsi="Times New Roman" w:cs="Times New Roman"/>
          <w:color w:val="000000"/>
          <w:sz w:val="24"/>
          <w:szCs w:val="24"/>
        </w:rPr>
        <w:t>implementação</w:t>
      </w:r>
      <w:proofErr w:type="gramEnd"/>
      <w:r w:rsidR="00813CC1">
        <w:rPr>
          <w:rFonts w:ascii="Times New Roman" w:hAnsi="Times New Roman" w:cs="Times New Roman"/>
          <w:color w:val="000000"/>
          <w:sz w:val="24"/>
          <w:szCs w:val="24"/>
        </w:rPr>
        <w:t xml:space="preserve"> implantação, acompanhamento e avaliação de estratégias aplicadas ao processo gerencial de organizações públicas.</w:t>
      </w:r>
    </w:p>
    <w:p w:rsidR="001601D9" w:rsidRPr="00CE3294" w:rsidRDefault="001601D9" w:rsidP="00CE3294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601D9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5. CONTEÚDO PROGRAMÁTICO:</w:t>
      </w:r>
    </w:p>
    <w:p w:rsidR="00813CC1" w:rsidRDefault="00813CC1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Unidade 1: </w:t>
      </w:r>
      <w:r w:rsidRPr="007964ED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Introdução à Administração Estratégica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r w:rsidRPr="00813CC1">
        <w:rPr>
          <w:rFonts w:ascii="Times New Roman" w:hAnsi="Times New Roman" w:cs="Times New Roman"/>
          <w:color w:val="000000"/>
        </w:rPr>
        <w:t>A Evolução do Pensamento Estratégico;</w:t>
      </w:r>
      <w:proofErr w:type="gramStart"/>
      <w:r w:rsidRPr="00813CC1">
        <w:rPr>
          <w:rFonts w:ascii="Times New Roman" w:hAnsi="Times New Roman" w:cs="Times New Roman"/>
          <w:color w:val="000000"/>
        </w:rPr>
        <w:t xml:space="preserve"> </w:t>
      </w:r>
      <w:r w:rsidRPr="00813C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End"/>
      <w:r w:rsidRPr="00813CC1">
        <w:rPr>
          <w:rFonts w:ascii="Times New Roman" w:hAnsi="Times New Roman" w:cs="Times New Roman"/>
        </w:rPr>
        <w:t>Planejamento: Importância, Conceitos e Elementos de um Modelo de Plano Estratégico.</w:t>
      </w:r>
      <w:r>
        <w:t>)</w:t>
      </w:r>
    </w:p>
    <w:p w:rsidR="00813CC1" w:rsidRDefault="00813CC1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cs="Souvenir Lt BT"/>
          <w:color w:val="000000"/>
        </w:rPr>
      </w:pPr>
      <w:r w:rsidRPr="00813CC1">
        <w:rPr>
          <w:rFonts w:ascii="Times New Roman" w:hAnsi="Times New Roman" w:cs="Times New Roman"/>
          <w:b/>
          <w:u w:val="single"/>
        </w:rPr>
        <w:t>Unidade 2: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813CC1">
        <w:rPr>
          <w:rFonts w:ascii="Times New Roman" w:hAnsi="Times New Roman" w:cs="Times New Roman"/>
          <w:color w:val="000000"/>
        </w:rPr>
        <w:t xml:space="preserve">Etapas </w:t>
      </w:r>
      <w:r w:rsidRPr="007964ED">
        <w:rPr>
          <w:rFonts w:ascii="Times New Roman" w:hAnsi="Times New Roman" w:cs="Times New Roman"/>
          <w:color w:val="000000"/>
          <w:u w:val="single"/>
        </w:rPr>
        <w:t xml:space="preserve">do Processo de Planejamento Estratégico na Administração </w:t>
      </w:r>
      <w:proofErr w:type="gramStart"/>
      <w:r w:rsidRPr="007964ED">
        <w:rPr>
          <w:rFonts w:ascii="Times New Roman" w:hAnsi="Times New Roman" w:cs="Times New Roman"/>
          <w:color w:val="000000"/>
          <w:u w:val="single"/>
        </w:rPr>
        <w:t>Pública</w:t>
      </w:r>
      <w:r>
        <w:rPr>
          <w:rFonts w:ascii="Times New Roman" w:hAnsi="Times New Roman" w:cs="Times New Roman"/>
          <w:color w:val="000000"/>
        </w:rPr>
        <w:t>(</w:t>
      </w:r>
      <w:proofErr w:type="gramEnd"/>
      <w:r w:rsidRPr="007964ED">
        <w:rPr>
          <w:rFonts w:ascii="Times New Roman" w:hAnsi="Times New Roman" w:cs="Times New Roman"/>
          <w:color w:val="000000"/>
        </w:rPr>
        <w:t>Etapas do Processo de Planejamento Estratégico na Administração Pública: Declaração de Valores, Missão, Visão e Fatores Críticos de Sucesso</w:t>
      </w:r>
      <w:r w:rsidR="007964ED" w:rsidRPr="007964ED">
        <w:rPr>
          <w:rFonts w:ascii="Times New Roman" w:hAnsi="Times New Roman" w:cs="Times New Roman"/>
          <w:color w:val="000000"/>
        </w:rPr>
        <w:t>; O Processo de Planejamento Estratégico; Etapas do Processo de Planejamento Estratégico</w:t>
      </w:r>
      <w:r w:rsidR="007964ED">
        <w:rPr>
          <w:rFonts w:cs="Souvenir Lt BT"/>
          <w:color w:val="000000"/>
        </w:rPr>
        <w:t>)</w:t>
      </w:r>
    </w:p>
    <w:p w:rsidR="007964ED" w:rsidRDefault="007964ED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7964ED">
        <w:rPr>
          <w:rFonts w:ascii="Times New Roman" w:hAnsi="Times New Roman" w:cs="Times New Roman"/>
          <w:b/>
          <w:color w:val="000000"/>
          <w:u w:val="single"/>
        </w:rPr>
        <w:t>Unidade 3:</w:t>
      </w:r>
      <w:r w:rsidRPr="007964ED">
        <w:rPr>
          <w:rFonts w:cs="Souvenir Lt BT"/>
          <w:color w:val="000000"/>
        </w:rPr>
        <w:t xml:space="preserve"> </w:t>
      </w:r>
      <w:r w:rsidRPr="007964ED">
        <w:rPr>
          <w:rFonts w:ascii="Times New Roman" w:hAnsi="Times New Roman" w:cs="Times New Roman"/>
          <w:color w:val="000000"/>
          <w:u w:val="single"/>
        </w:rPr>
        <w:t xml:space="preserve">Análise Ambiental: Análise Externa, Análise Interna e Matriz </w:t>
      </w:r>
      <w:proofErr w:type="gramStart"/>
      <w:r w:rsidRPr="007964ED">
        <w:rPr>
          <w:rFonts w:ascii="Times New Roman" w:hAnsi="Times New Roman" w:cs="Times New Roman"/>
          <w:color w:val="000000"/>
          <w:u w:val="single"/>
        </w:rPr>
        <w:t>FOFA</w:t>
      </w:r>
      <w:r>
        <w:rPr>
          <w:rFonts w:ascii="Times New Roman" w:hAnsi="Times New Roman" w:cs="Times New Roman"/>
          <w:color w:val="000000"/>
        </w:rPr>
        <w:t>(</w:t>
      </w:r>
      <w:proofErr w:type="gramEnd"/>
      <w:r w:rsidRPr="007964ED">
        <w:rPr>
          <w:rFonts w:ascii="Times New Roman" w:hAnsi="Times New Roman" w:cs="Times New Roman"/>
          <w:color w:val="000000"/>
        </w:rPr>
        <w:t>Perfil e Personalidade Empreendedora; Análise Externa; Análise Interna; Matriz FOFA)</w:t>
      </w:r>
      <w:r>
        <w:rPr>
          <w:rFonts w:ascii="Times New Roman" w:hAnsi="Times New Roman" w:cs="Times New Roman"/>
          <w:color w:val="000000"/>
        </w:rPr>
        <w:t>.</w:t>
      </w:r>
    </w:p>
    <w:p w:rsidR="007964ED" w:rsidRDefault="007964ED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7964ED">
        <w:rPr>
          <w:rFonts w:ascii="Times New Roman" w:hAnsi="Times New Roman" w:cs="Times New Roman"/>
          <w:b/>
          <w:color w:val="000000"/>
          <w:u w:val="single"/>
        </w:rPr>
        <w:t>Unidade 4</w:t>
      </w:r>
      <w:r>
        <w:rPr>
          <w:rFonts w:ascii="Times New Roman" w:hAnsi="Times New Roman" w:cs="Times New Roman"/>
          <w:b/>
          <w:color w:val="000000"/>
          <w:u w:val="single"/>
        </w:rPr>
        <w:t>:</w:t>
      </w:r>
      <w:r w:rsidRPr="007964ED">
        <w:rPr>
          <w:rFonts w:cs="Souvenir Lt BT"/>
          <w:color w:val="000000"/>
        </w:rPr>
        <w:t xml:space="preserve"> </w:t>
      </w:r>
      <w:r w:rsidRPr="007964ED">
        <w:rPr>
          <w:rFonts w:ascii="Times New Roman" w:hAnsi="Times New Roman" w:cs="Times New Roman"/>
          <w:color w:val="000000"/>
          <w:u w:val="single"/>
        </w:rPr>
        <w:t xml:space="preserve">O Processo Estratégico: Questões Estratégicas, Estratégias e Ações </w:t>
      </w:r>
      <w:proofErr w:type="gramStart"/>
      <w:r w:rsidRPr="007964ED">
        <w:rPr>
          <w:rFonts w:ascii="Times New Roman" w:hAnsi="Times New Roman" w:cs="Times New Roman"/>
          <w:color w:val="000000"/>
          <w:u w:val="single"/>
        </w:rPr>
        <w:t>Estratégicas</w:t>
      </w:r>
      <w:r>
        <w:rPr>
          <w:rFonts w:ascii="Times New Roman" w:hAnsi="Times New Roman" w:cs="Times New Roman"/>
          <w:color w:val="000000"/>
          <w:u w:val="single"/>
        </w:rPr>
        <w:t>(</w:t>
      </w:r>
      <w:proofErr w:type="gramEnd"/>
      <w:r w:rsidRPr="007964ED">
        <w:rPr>
          <w:rFonts w:ascii="Times New Roman" w:hAnsi="Times New Roman" w:cs="Times New Roman"/>
          <w:color w:val="000000"/>
        </w:rPr>
        <w:t xml:space="preserve">O Processo Estratégico: Questões Estratégicas, Estratégias e Ações Estratégicas; A Origem da </w:t>
      </w:r>
      <w:r w:rsidRPr="007964ED">
        <w:rPr>
          <w:rFonts w:ascii="Times New Roman" w:hAnsi="Times New Roman" w:cs="Times New Roman"/>
          <w:color w:val="000000"/>
        </w:rPr>
        <w:lastRenderedPageBreak/>
        <w:t>Palavra Estratégia; O Conceito de Estratégia; Questões Estratégicas, Estratégias e Ações Estratégicas; Implementação, Acompanhamento e Controle)</w:t>
      </w:r>
      <w:r>
        <w:rPr>
          <w:rFonts w:ascii="Times New Roman" w:hAnsi="Times New Roman" w:cs="Times New Roman"/>
          <w:color w:val="000000"/>
        </w:rPr>
        <w:t>.</w:t>
      </w:r>
    </w:p>
    <w:p w:rsidR="00813CC1" w:rsidRPr="007964ED" w:rsidRDefault="007964ED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7964ED">
        <w:rPr>
          <w:rFonts w:ascii="Times New Roman" w:hAnsi="Times New Roman" w:cs="Times New Roman"/>
          <w:b/>
          <w:bCs/>
          <w:color w:val="000000"/>
        </w:rPr>
        <w:t xml:space="preserve">Unidade 5 </w:t>
      </w:r>
      <w:r w:rsidRPr="007964ED">
        <w:rPr>
          <w:rFonts w:ascii="Times New Roman" w:hAnsi="Times New Roman" w:cs="Times New Roman"/>
          <w:color w:val="000000"/>
        </w:rPr>
        <w:t>– A Prática do Planejamento Estratégico na Administração Pública</w:t>
      </w:r>
      <w:r>
        <w:rPr>
          <w:rFonts w:ascii="Times New Roman" w:hAnsi="Times New Roman" w:cs="Times New Roman"/>
          <w:color w:val="000000"/>
        </w:rPr>
        <w:t xml:space="preserve"> (</w:t>
      </w:r>
      <w:r w:rsidRPr="007964ED">
        <w:rPr>
          <w:rFonts w:ascii="Times New Roman" w:hAnsi="Times New Roman" w:cs="Times New Roman"/>
          <w:color w:val="000000"/>
        </w:rPr>
        <w:t>A Prática do Planejamento Estratégico na Administração Pública)</w:t>
      </w:r>
    </w:p>
    <w:p w:rsidR="001601D9" w:rsidRPr="00CE3294" w:rsidRDefault="001601D9" w:rsidP="00CE3294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6ED7" w:rsidRDefault="001601D9" w:rsidP="00BE6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6. METODOLOGIA DO TRABALHO:</w:t>
      </w:r>
      <w:r w:rsidR="00BE6ED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</w:t>
      </w:r>
    </w:p>
    <w:p w:rsidR="00BE6ED7" w:rsidRDefault="00BE6ED7" w:rsidP="00BE6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854866">
        <w:rPr>
          <w:rFonts w:ascii="Times New Roman" w:hAnsi="Times New Roman"/>
        </w:rPr>
        <w:t>O desenvolvimento das atividades do curso com o uso dos seguintes recursos:</w:t>
      </w:r>
      <w:r>
        <w:rPr>
          <w:rFonts w:ascii="Times New Roman" w:hAnsi="Times New Roman"/>
        </w:rPr>
        <w:t xml:space="preserve"> </w:t>
      </w:r>
    </w:p>
    <w:p w:rsidR="00BE6ED7" w:rsidRDefault="00BE6ED7" w:rsidP="00BE6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54866">
        <w:rPr>
          <w:rFonts w:ascii="Times New Roman" w:hAnsi="Times New Roman"/>
        </w:rPr>
        <w:t>Livro texto</w:t>
      </w:r>
      <w:r>
        <w:rPr>
          <w:rFonts w:ascii="Times New Roman" w:hAnsi="Times New Roman"/>
        </w:rPr>
        <w:t xml:space="preserve"> </w:t>
      </w:r>
    </w:p>
    <w:p w:rsidR="00BE6ED7" w:rsidRDefault="00BE6ED7" w:rsidP="00BE6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 w:rsidRPr="00854866">
        <w:rPr>
          <w:rFonts w:ascii="Times New Roman" w:hAnsi="Times New Roman"/>
        </w:rPr>
        <w:t>Vídeo-aulas</w:t>
      </w:r>
      <w:proofErr w:type="spellEnd"/>
    </w:p>
    <w:p w:rsidR="00BE6ED7" w:rsidRDefault="00BE6ED7" w:rsidP="00BE6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54866">
        <w:rPr>
          <w:rFonts w:ascii="Times New Roman" w:hAnsi="Times New Roman"/>
        </w:rPr>
        <w:t>Atividades</w:t>
      </w:r>
    </w:p>
    <w:p w:rsidR="00BE6ED7" w:rsidRDefault="00BE6ED7" w:rsidP="00BE6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54866">
        <w:rPr>
          <w:rFonts w:ascii="Times New Roman" w:hAnsi="Times New Roman"/>
        </w:rPr>
        <w:t>Chat com os tutores</w:t>
      </w:r>
    </w:p>
    <w:p w:rsidR="00BE6ED7" w:rsidRDefault="00BE6ED7" w:rsidP="00BE6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54866">
        <w:rPr>
          <w:rFonts w:ascii="Times New Roman" w:hAnsi="Times New Roman"/>
        </w:rPr>
        <w:t>Chat com o professor</w:t>
      </w:r>
    </w:p>
    <w:p w:rsidR="00BE6ED7" w:rsidRDefault="00BE6ED7" w:rsidP="00BE6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54866">
        <w:rPr>
          <w:rFonts w:ascii="Times New Roman" w:hAnsi="Times New Roman"/>
        </w:rPr>
        <w:t>Fórum</w:t>
      </w:r>
    </w:p>
    <w:p w:rsidR="00BE6ED7" w:rsidRDefault="00BE6ED7" w:rsidP="00BE6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54866">
        <w:rPr>
          <w:rFonts w:ascii="Times New Roman" w:hAnsi="Times New Roman"/>
        </w:rPr>
        <w:t>Videoconferências</w:t>
      </w:r>
    </w:p>
    <w:p w:rsidR="00BE6ED7" w:rsidRDefault="00BE6ED7" w:rsidP="00BE6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54866">
        <w:rPr>
          <w:rFonts w:ascii="Times New Roman" w:hAnsi="Times New Roman"/>
        </w:rPr>
        <w:t xml:space="preserve">Tutoria </w:t>
      </w:r>
      <w:proofErr w:type="gramStart"/>
      <w:r w:rsidRPr="00854866">
        <w:rPr>
          <w:rFonts w:ascii="Times New Roman" w:hAnsi="Times New Roman"/>
        </w:rPr>
        <w:t>a</w:t>
      </w:r>
      <w:proofErr w:type="gramEnd"/>
      <w:r w:rsidRPr="00854866">
        <w:rPr>
          <w:rFonts w:ascii="Times New Roman" w:hAnsi="Times New Roman"/>
        </w:rPr>
        <w:t xml:space="preserve"> distância</w:t>
      </w:r>
    </w:p>
    <w:p w:rsidR="00BE6ED7" w:rsidRDefault="00BE6ED7" w:rsidP="00BE6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54866">
        <w:rPr>
          <w:rFonts w:ascii="Times New Roman" w:hAnsi="Times New Roman"/>
        </w:rPr>
        <w:t>Tutoria presencial</w:t>
      </w:r>
    </w:p>
    <w:p w:rsidR="00BE6ED7" w:rsidRDefault="00BE6ED7" w:rsidP="00BE6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</w:p>
    <w:p w:rsidR="00BE6ED7" w:rsidRDefault="00BE6ED7" w:rsidP="00BE6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854866">
        <w:rPr>
          <w:rFonts w:ascii="Times New Roman" w:hAnsi="Times New Roman"/>
        </w:rPr>
        <w:t xml:space="preserve">Quanto ao uso do material impresso, ao final de cada unidade, o aluno encontrará sugestões de leituras e atividades obrigatórias e/ou complementares, além da indicação de textos, livros e </w:t>
      </w:r>
      <w:r w:rsidRPr="00854866">
        <w:rPr>
          <w:rFonts w:ascii="Times New Roman" w:hAnsi="Times New Roman"/>
          <w:i/>
        </w:rPr>
        <w:t>sites</w:t>
      </w:r>
      <w:r w:rsidRPr="00854866">
        <w:rPr>
          <w:rFonts w:ascii="Times New Roman" w:hAnsi="Times New Roman"/>
        </w:rPr>
        <w:t xml:space="preserve"> visando um melhor desenvolvimento do processo a distância.</w:t>
      </w:r>
      <w:r>
        <w:rPr>
          <w:rFonts w:ascii="Times New Roman" w:hAnsi="Times New Roman"/>
        </w:rPr>
        <w:t xml:space="preserve"> </w:t>
      </w:r>
    </w:p>
    <w:p w:rsidR="00BE6ED7" w:rsidRDefault="00BE6ED7" w:rsidP="00BE6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854866">
        <w:rPr>
          <w:rFonts w:ascii="Times New Roman" w:hAnsi="Times New Roman"/>
        </w:rPr>
        <w:t xml:space="preserve">As </w:t>
      </w:r>
      <w:proofErr w:type="spellStart"/>
      <w:r w:rsidRPr="00854866">
        <w:rPr>
          <w:rFonts w:ascii="Times New Roman" w:hAnsi="Times New Roman"/>
        </w:rPr>
        <w:t>vídeo-aulas</w:t>
      </w:r>
      <w:proofErr w:type="spellEnd"/>
      <w:r w:rsidRPr="00854866">
        <w:rPr>
          <w:rFonts w:ascii="Times New Roman" w:hAnsi="Times New Roman"/>
        </w:rPr>
        <w:t xml:space="preserve"> </w:t>
      </w:r>
      <w:proofErr w:type="gramStart"/>
      <w:r w:rsidRPr="00854866">
        <w:rPr>
          <w:rFonts w:ascii="Times New Roman" w:hAnsi="Times New Roman"/>
        </w:rPr>
        <w:t>complementam</w:t>
      </w:r>
      <w:proofErr w:type="gramEnd"/>
      <w:r w:rsidRPr="00854866">
        <w:rPr>
          <w:rFonts w:ascii="Times New Roman" w:hAnsi="Times New Roman"/>
        </w:rPr>
        <w:t xml:space="preserve"> o conteúdo abordado no livro texto, através de exemplos práticos e explicações detalhados do professor. O aluno pode assistir </w:t>
      </w:r>
      <w:proofErr w:type="gramStart"/>
      <w:r w:rsidRPr="00854866">
        <w:rPr>
          <w:rFonts w:ascii="Times New Roman" w:hAnsi="Times New Roman"/>
        </w:rPr>
        <w:t xml:space="preserve">as </w:t>
      </w:r>
      <w:proofErr w:type="spellStart"/>
      <w:r w:rsidRPr="00854866">
        <w:rPr>
          <w:rFonts w:ascii="Times New Roman" w:hAnsi="Times New Roman"/>
        </w:rPr>
        <w:t>vídeo-aulas</w:t>
      </w:r>
      <w:proofErr w:type="spellEnd"/>
      <w:r w:rsidRPr="00854866">
        <w:rPr>
          <w:rFonts w:ascii="Times New Roman" w:hAnsi="Times New Roman"/>
        </w:rPr>
        <w:t xml:space="preserve"> no tempo que julgar adequado</w:t>
      </w:r>
      <w:proofErr w:type="gramEnd"/>
      <w:r w:rsidRPr="00854866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BE6ED7" w:rsidRDefault="00BE6ED7" w:rsidP="00BE6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854866">
        <w:rPr>
          <w:rFonts w:ascii="Times New Roman" w:hAnsi="Times New Roman"/>
        </w:rPr>
        <w:t xml:space="preserve">O livro texto traz atividades que serão desenvolvidas pelos alunos ao longo da disciplina, conforme orientação do professor. Para realizá-las, o aluno conta com o uso de ferramentas de interatividade, para sanar suas dúvidas com o professor, através da videoconferência e do chat com o professor (previamente agendados) ou com a tutoria a distância, que está disponível de segunda a sexta-feira, das </w:t>
      </w:r>
      <w:proofErr w:type="gramStart"/>
      <w:r w:rsidRPr="00854866">
        <w:rPr>
          <w:rFonts w:ascii="Times New Roman" w:hAnsi="Times New Roman"/>
        </w:rPr>
        <w:t>08:00</w:t>
      </w:r>
      <w:proofErr w:type="gramEnd"/>
      <w:r w:rsidRPr="00854866">
        <w:rPr>
          <w:rFonts w:ascii="Times New Roman" w:hAnsi="Times New Roman"/>
        </w:rPr>
        <w:t xml:space="preserve"> às 20:00 horas.</w:t>
      </w:r>
      <w:r>
        <w:rPr>
          <w:rFonts w:ascii="Times New Roman" w:hAnsi="Times New Roman"/>
        </w:rPr>
        <w:t xml:space="preserve"> </w:t>
      </w:r>
    </w:p>
    <w:p w:rsidR="00BE6ED7" w:rsidRDefault="00BE6ED7" w:rsidP="00BE6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854866">
        <w:rPr>
          <w:rFonts w:ascii="Times New Roman" w:hAnsi="Times New Roman"/>
        </w:rPr>
        <w:t>A comunicação com os tutores a distância pode ser por meio do ambiente virtual de ensino-aprendizagem, por e-mail ou pelo telefone 48 3721-6686.</w:t>
      </w:r>
      <w:r>
        <w:rPr>
          <w:rFonts w:ascii="Times New Roman" w:hAnsi="Times New Roman"/>
        </w:rPr>
        <w:t xml:space="preserve"> </w:t>
      </w:r>
    </w:p>
    <w:p w:rsidR="00BE6ED7" w:rsidRPr="00854866" w:rsidRDefault="00BE6ED7" w:rsidP="00BE6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854866">
        <w:rPr>
          <w:rFonts w:ascii="Times New Roman" w:hAnsi="Times New Roman"/>
        </w:rPr>
        <w:t>Em complemento, a tutoria presencial disponibiliza no ambiente virtual os</w:t>
      </w:r>
      <w:r>
        <w:rPr>
          <w:rFonts w:ascii="Times New Roman" w:hAnsi="Times New Roman"/>
        </w:rPr>
        <w:t xml:space="preserve"> horários de funcionamento do po</w:t>
      </w:r>
      <w:r w:rsidRPr="00854866">
        <w:rPr>
          <w:rFonts w:ascii="Times New Roman" w:hAnsi="Times New Roman"/>
        </w:rPr>
        <w:t>lo. Os alunos podem formar grupos de estudos, sob coordenação dos tutores presenciais.</w:t>
      </w:r>
    </w:p>
    <w:p w:rsidR="00BE6ED7" w:rsidRPr="00CE3294" w:rsidRDefault="00BE6ED7" w:rsidP="00BE6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4866">
        <w:rPr>
          <w:rFonts w:ascii="Times New Roman" w:hAnsi="Times New Roman"/>
        </w:rPr>
        <w:t>Ao final da disciplina, o aluno fa</w:t>
      </w:r>
      <w:r>
        <w:rPr>
          <w:rFonts w:ascii="Times New Roman" w:hAnsi="Times New Roman"/>
        </w:rPr>
        <w:t>rá a prova presencial, no seu po</w:t>
      </w:r>
      <w:r w:rsidRPr="00854866">
        <w:rPr>
          <w:rFonts w:ascii="Times New Roman" w:hAnsi="Times New Roman"/>
        </w:rPr>
        <w:t>lo de ensino, sob coordenação dos tutores presenciais.</w:t>
      </w:r>
    </w:p>
    <w:p w:rsidR="00BE6ED7" w:rsidRDefault="00BE6ED7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7. SISTEMA DE AVALIAÇÃO:</w:t>
      </w: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E3294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 w:rsidRPr="00CE3294">
        <w:rPr>
          <w:rFonts w:ascii="Times New Roman" w:hAnsi="Times New Roman" w:cs="Times New Roman"/>
          <w:color w:val="000000"/>
          <w:sz w:val="24"/>
          <w:szCs w:val="24"/>
          <w:u w:val="single"/>
        </w:rPr>
        <w:t>Atividades de aprendizagem</w:t>
      </w:r>
      <w:r w:rsidRPr="00CE3294">
        <w:rPr>
          <w:rFonts w:ascii="Times New Roman" w:hAnsi="Times New Roman" w:cs="Times New Roman"/>
          <w:color w:val="000000"/>
          <w:sz w:val="24"/>
          <w:szCs w:val="24"/>
        </w:rPr>
        <w:t xml:space="preserve"> – 4,0 pontos</w:t>
      </w: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E3294">
        <w:rPr>
          <w:rFonts w:ascii="Times New Roman" w:hAnsi="Times New Roman" w:cs="Times New Roman"/>
          <w:color w:val="000000"/>
          <w:sz w:val="24"/>
          <w:szCs w:val="24"/>
        </w:rPr>
        <w:t xml:space="preserve">Na disciplina </w:t>
      </w:r>
      <w:proofErr w:type="gramStart"/>
      <w:r w:rsidRPr="00CE3294">
        <w:rPr>
          <w:rFonts w:ascii="Times New Roman" w:hAnsi="Times New Roman" w:cs="Times New Roman"/>
          <w:color w:val="000000"/>
          <w:sz w:val="24"/>
          <w:szCs w:val="24"/>
        </w:rPr>
        <w:t>haverão</w:t>
      </w:r>
      <w:proofErr w:type="gramEnd"/>
      <w:r w:rsidRPr="00CE3294">
        <w:rPr>
          <w:rFonts w:ascii="Times New Roman" w:hAnsi="Times New Roman" w:cs="Times New Roman"/>
          <w:color w:val="000000"/>
          <w:sz w:val="24"/>
          <w:szCs w:val="24"/>
        </w:rPr>
        <w:t xml:space="preserve"> três atividades que deverão ser entregues nas datas previamente</w:t>
      </w: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E3294">
        <w:rPr>
          <w:rFonts w:ascii="Times New Roman" w:hAnsi="Times New Roman" w:cs="Times New Roman"/>
          <w:color w:val="000000"/>
          <w:sz w:val="24"/>
          <w:szCs w:val="24"/>
        </w:rPr>
        <w:t>agendadas</w:t>
      </w:r>
      <w:proofErr w:type="gramEnd"/>
      <w:r w:rsidRPr="00CE3294">
        <w:rPr>
          <w:rFonts w:ascii="Times New Roman" w:hAnsi="Times New Roman" w:cs="Times New Roman"/>
          <w:color w:val="000000"/>
          <w:sz w:val="24"/>
          <w:szCs w:val="24"/>
        </w:rPr>
        <w:t>. Duas atividades de aprendizagens, sendo que cada uma valerá 15% da nota da disciplina, ou 1,5 ponto.</w:t>
      </w: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E3294">
        <w:rPr>
          <w:rFonts w:ascii="Times New Roman" w:hAnsi="Times New Roman" w:cs="Times New Roman"/>
          <w:color w:val="000000"/>
          <w:sz w:val="24"/>
          <w:szCs w:val="24"/>
        </w:rPr>
        <w:t xml:space="preserve">Haverá ainda, um fórum de discussão que valerá 10% da nota, ou </w:t>
      </w:r>
      <w:proofErr w:type="gramStart"/>
      <w:r w:rsidRPr="00CE3294">
        <w:rPr>
          <w:rFonts w:ascii="Times New Roman" w:hAnsi="Times New Roman" w:cs="Times New Roman"/>
          <w:color w:val="000000"/>
          <w:sz w:val="24"/>
          <w:szCs w:val="24"/>
        </w:rPr>
        <w:t>1,0 ponto</w:t>
      </w:r>
      <w:proofErr w:type="gramEnd"/>
      <w:r w:rsidRPr="00CE329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Observação: Atividades atrasadas não serão aceitas pelos tutores.</w:t>
      </w: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E3294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proofErr w:type="gramStart"/>
      <w:r w:rsidRPr="00CE3294">
        <w:rPr>
          <w:rFonts w:ascii="Times New Roman" w:hAnsi="Times New Roman" w:cs="Times New Roman"/>
          <w:color w:val="000000"/>
          <w:sz w:val="24"/>
          <w:szCs w:val="24"/>
          <w:u w:val="single"/>
        </w:rPr>
        <w:t>Prova</w:t>
      </w:r>
      <w:proofErr w:type="gramEnd"/>
      <w:r w:rsidRPr="00CE329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presencial</w:t>
      </w:r>
      <w:r w:rsidRPr="00CE3294">
        <w:rPr>
          <w:rFonts w:ascii="Times New Roman" w:hAnsi="Times New Roman" w:cs="Times New Roman"/>
          <w:color w:val="000000"/>
          <w:sz w:val="24"/>
          <w:szCs w:val="24"/>
        </w:rPr>
        <w:t xml:space="preserve"> – 6,0 pontos</w:t>
      </w: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E3294">
        <w:rPr>
          <w:rFonts w:ascii="Times New Roman" w:hAnsi="Times New Roman" w:cs="Times New Roman"/>
          <w:color w:val="000000"/>
          <w:sz w:val="24"/>
          <w:szCs w:val="24"/>
        </w:rPr>
        <w:t>Será realizada um prova presencial que valerá 60% da nota da disciplina, ou 6,0 pontos.</w:t>
      </w:r>
    </w:p>
    <w:p w:rsidR="00BE6ED7" w:rsidRDefault="00BE6ED7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01E73" w:rsidRDefault="001601D9" w:rsidP="00BF6F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E3294">
        <w:rPr>
          <w:rFonts w:ascii="Times New Roman" w:hAnsi="Times New Roman" w:cs="Times New Roman"/>
          <w:color w:val="000000"/>
          <w:sz w:val="24"/>
          <w:szCs w:val="24"/>
        </w:rPr>
        <w:t>Será aprovado o aluno com média maior ou igual a 6,0. O aluno com média inferior a 3,0 terá direito à dependência. O aluno que tiver média maior ou igual a 3,0 e menor ou igual a 5,5 terá direito a uma prova de recuperação. A nota final do aluno que fizer recuperação será a média aritmética simples da média das avaliações parciais e a nota da prova de recuperação. Se a nota final for maior ou igual a 6,0 o aluno será aprovado, caso contrário terá direito a dependência de acordo com as normas do curso.</w:t>
      </w:r>
    </w:p>
    <w:p w:rsidR="00BF6F43" w:rsidRPr="00CE3294" w:rsidRDefault="00BF6F43" w:rsidP="00BF6F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601D9" w:rsidRDefault="00CE3294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8. BIBLIOGRAFIA</w:t>
      </w:r>
      <w:r w:rsidR="001601D9" w:rsidRPr="00CE329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</w:p>
    <w:p w:rsidR="00287381" w:rsidRDefault="00287381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287381" w:rsidRDefault="00287381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87381">
        <w:rPr>
          <w:rFonts w:ascii="Times New Roman" w:hAnsi="Times New Roman" w:cs="Times New Roman"/>
          <w:bCs/>
          <w:color w:val="000000"/>
          <w:sz w:val="24"/>
          <w:szCs w:val="24"/>
        </w:rPr>
        <w:t>PEREIRA, Maurício Fernandes.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87381">
        <w:rPr>
          <w:rFonts w:ascii="Times New Roman" w:hAnsi="Times New Roman" w:cs="Times New Roman"/>
          <w:bCs/>
          <w:i/>
          <w:color w:val="000000"/>
          <w:sz w:val="24"/>
          <w:szCs w:val="24"/>
        </w:rPr>
        <w:t>Administração Estratégica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Florianópolis: Departamento de Ciências da Administração/UFSC; [Brasília]: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CAPES: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UAB, 2011.</w:t>
      </w:r>
    </w:p>
    <w:p w:rsidR="00287381" w:rsidRPr="00287381" w:rsidRDefault="00287381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F6F43" w:rsidRPr="00BF6F43" w:rsidRDefault="00BF6F43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u w:val="single"/>
        </w:rPr>
      </w:pPr>
      <w:r w:rsidRPr="00BF6F43">
        <w:rPr>
          <w:rFonts w:ascii="Times New Roman" w:hAnsi="Times New Roman" w:cs="Times New Roman"/>
          <w:color w:val="000000"/>
        </w:rPr>
        <w:t xml:space="preserve">BETHLEM, Agrícola. </w:t>
      </w:r>
      <w:r w:rsidRPr="00BF6F43">
        <w:rPr>
          <w:rFonts w:ascii="Times New Roman" w:hAnsi="Times New Roman" w:cs="Times New Roman"/>
          <w:i/>
          <w:iCs/>
          <w:color w:val="000000"/>
        </w:rPr>
        <w:t>Evolução do pensamento estratégico no Brasil</w:t>
      </w:r>
      <w:r w:rsidRPr="00BF6F43">
        <w:rPr>
          <w:rFonts w:ascii="Times New Roman" w:hAnsi="Times New Roman" w:cs="Times New Roman"/>
          <w:color w:val="000000"/>
        </w:rPr>
        <w:t>: texto e casos. São Paulo: Atlas, 2003.</w:t>
      </w:r>
    </w:p>
    <w:p w:rsidR="00BF6F43" w:rsidRPr="00BF6F43" w:rsidRDefault="00BF6F43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BF6F43" w:rsidRPr="00BF6F43" w:rsidRDefault="00BF6F43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BF6F43">
        <w:rPr>
          <w:rFonts w:ascii="Times New Roman" w:hAnsi="Times New Roman" w:cs="Times New Roman"/>
          <w:color w:val="000000"/>
        </w:rPr>
        <w:t xml:space="preserve">CERTO, Samuel C.; PETER, J. Paul. </w:t>
      </w:r>
      <w:r w:rsidRPr="00BF6F43">
        <w:rPr>
          <w:rFonts w:ascii="Times New Roman" w:hAnsi="Times New Roman" w:cs="Times New Roman"/>
          <w:i/>
          <w:iCs/>
          <w:color w:val="000000"/>
        </w:rPr>
        <w:t>Administração estratégica</w:t>
      </w:r>
      <w:r w:rsidRPr="00BF6F43">
        <w:rPr>
          <w:rFonts w:ascii="Times New Roman" w:hAnsi="Times New Roman" w:cs="Times New Roman"/>
          <w:color w:val="000000"/>
        </w:rPr>
        <w:t>: planejamento, implantação da estratégia. São Paulo: Pearson, 2005.</w:t>
      </w:r>
    </w:p>
    <w:p w:rsidR="00BF6F43" w:rsidRPr="00BF6F43" w:rsidRDefault="00BF6F43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</w:p>
    <w:p w:rsidR="00BF6F43" w:rsidRPr="00BF6F43" w:rsidRDefault="00BF6F43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u w:val="single"/>
        </w:rPr>
      </w:pPr>
      <w:r w:rsidRPr="00BF6F43">
        <w:rPr>
          <w:rFonts w:ascii="Times New Roman" w:hAnsi="Times New Roman" w:cs="Times New Roman"/>
          <w:color w:val="000000"/>
        </w:rPr>
        <w:t xml:space="preserve">DRANOVE, David; MARCIANO, Sonia. </w:t>
      </w:r>
      <w:r w:rsidRPr="00BF6F43">
        <w:rPr>
          <w:rFonts w:ascii="Times New Roman" w:hAnsi="Times New Roman" w:cs="Times New Roman"/>
          <w:i/>
          <w:iCs/>
          <w:color w:val="000000"/>
        </w:rPr>
        <w:t>Estratégia</w:t>
      </w:r>
      <w:r w:rsidRPr="00BF6F43">
        <w:rPr>
          <w:rFonts w:ascii="Times New Roman" w:hAnsi="Times New Roman" w:cs="Times New Roman"/>
          <w:color w:val="000000"/>
        </w:rPr>
        <w:t>: conceitos, ferramentas e modelos para profissionais. São Paulo: Atlas, 2007.</w:t>
      </w:r>
    </w:p>
    <w:p w:rsidR="00BF6F43" w:rsidRDefault="00BF6F43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1601D9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BIBLIOGRAFIA COMPLEMENTAR:</w:t>
      </w:r>
    </w:p>
    <w:p w:rsidR="00BF6F43" w:rsidRPr="00BF6F43" w:rsidRDefault="00BF6F43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BF6F43">
        <w:rPr>
          <w:rFonts w:ascii="Times New Roman" w:hAnsi="Times New Roman" w:cs="Times New Roman"/>
          <w:color w:val="000000"/>
        </w:rPr>
        <w:t xml:space="preserve">GAJ, Luiz. </w:t>
      </w:r>
      <w:r w:rsidRPr="00BF6F43">
        <w:rPr>
          <w:rFonts w:ascii="Times New Roman" w:hAnsi="Times New Roman" w:cs="Times New Roman"/>
          <w:i/>
          <w:iCs/>
          <w:color w:val="000000"/>
        </w:rPr>
        <w:t>Administração estratégica</w:t>
      </w:r>
      <w:r w:rsidRPr="00BF6F43">
        <w:rPr>
          <w:rFonts w:ascii="Times New Roman" w:hAnsi="Times New Roman" w:cs="Times New Roman"/>
          <w:color w:val="000000"/>
        </w:rPr>
        <w:t>: “O Estado da Arte”, conceitos, técnicas e sistema de adequação empresarial. Tese (Doutorado). 1986. São Paulo: Universidade de São Paulo – USP, 1988.</w:t>
      </w:r>
    </w:p>
    <w:p w:rsidR="00BF6F43" w:rsidRPr="00BF6F43" w:rsidRDefault="00BF6F43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</w:p>
    <w:p w:rsidR="00BF6F43" w:rsidRPr="00BF6F43" w:rsidRDefault="00BF6F43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BF6F43">
        <w:rPr>
          <w:rFonts w:ascii="Times New Roman" w:hAnsi="Times New Roman" w:cs="Times New Roman"/>
          <w:color w:val="000000"/>
        </w:rPr>
        <w:t xml:space="preserve">HITT, Michel A.; IRELAND, R. </w:t>
      </w:r>
      <w:proofErr w:type="spellStart"/>
      <w:r w:rsidRPr="00BF6F43">
        <w:rPr>
          <w:rFonts w:ascii="Times New Roman" w:hAnsi="Times New Roman" w:cs="Times New Roman"/>
          <w:color w:val="000000"/>
        </w:rPr>
        <w:t>Duane</w:t>
      </w:r>
      <w:proofErr w:type="spellEnd"/>
      <w:r w:rsidRPr="00BF6F43">
        <w:rPr>
          <w:rFonts w:ascii="Times New Roman" w:hAnsi="Times New Roman" w:cs="Times New Roman"/>
          <w:color w:val="000000"/>
        </w:rPr>
        <w:t xml:space="preserve">; HOSKISSON, Robert E. </w:t>
      </w:r>
      <w:r w:rsidRPr="00BF6F43">
        <w:rPr>
          <w:rFonts w:ascii="Times New Roman" w:hAnsi="Times New Roman" w:cs="Times New Roman"/>
          <w:i/>
          <w:iCs/>
          <w:color w:val="000000"/>
        </w:rPr>
        <w:t>Administração estratégica</w:t>
      </w:r>
      <w:r w:rsidRPr="00BF6F43">
        <w:rPr>
          <w:rFonts w:ascii="Times New Roman" w:hAnsi="Times New Roman" w:cs="Times New Roman"/>
          <w:color w:val="000000"/>
        </w:rPr>
        <w:t xml:space="preserve">: competitividade e globalização. São Paulo: </w:t>
      </w:r>
      <w:proofErr w:type="spellStart"/>
      <w:r w:rsidRPr="00BF6F43">
        <w:rPr>
          <w:rFonts w:ascii="Times New Roman" w:hAnsi="Times New Roman" w:cs="Times New Roman"/>
          <w:color w:val="000000"/>
        </w:rPr>
        <w:t>Thomson</w:t>
      </w:r>
      <w:proofErr w:type="spellEnd"/>
      <w:r w:rsidRPr="00BF6F43">
        <w:rPr>
          <w:rFonts w:ascii="Times New Roman" w:hAnsi="Times New Roman" w:cs="Times New Roman"/>
          <w:color w:val="000000"/>
        </w:rPr>
        <w:t>, 2008.</w:t>
      </w:r>
    </w:p>
    <w:p w:rsidR="00BF6F43" w:rsidRPr="00BF6F43" w:rsidRDefault="00BF6F43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</w:p>
    <w:p w:rsidR="00BF6F43" w:rsidRPr="00BF6F43" w:rsidRDefault="00BF6F43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</w:rPr>
      </w:pPr>
      <w:r w:rsidRPr="00BF6F43">
        <w:rPr>
          <w:rFonts w:ascii="Times New Roman" w:hAnsi="Times New Roman" w:cs="Times New Roman"/>
          <w:color w:val="000000"/>
        </w:rPr>
        <w:t xml:space="preserve">KAPLAN, Robert S. </w:t>
      </w:r>
      <w:r w:rsidRPr="00BF6F43">
        <w:rPr>
          <w:rFonts w:ascii="Times New Roman" w:hAnsi="Times New Roman" w:cs="Times New Roman"/>
          <w:i/>
          <w:iCs/>
          <w:color w:val="000000"/>
        </w:rPr>
        <w:t>Organização orientada para a estratégia</w:t>
      </w:r>
      <w:r w:rsidRPr="00BF6F43">
        <w:rPr>
          <w:rFonts w:ascii="Times New Roman" w:hAnsi="Times New Roman" w:cs="Times New Roman"/>
          <w:color w:val="000000"/>
        </w:rPr>
        <w:t>. Rio de Janeiro: Campus, 2005.</w:t>
      </w:r>
    </w:p>
    <w:p w:rsidR="00BF6F43" w:rsidRPr="00CE3294" w:rsidRDefault="00BF6F43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BF6F43" w:rsidRPr="00CE3294" w:rsidSect="004665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venir Lt BT">
    <w:altName w:val="Souvenir Lt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85885"/>
    <w:multiLevelType w:val="hybridMultilevel"/>
    <w:tmpl w:val="F11A26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01D9"/>
    <w:rsid w:val="00057B02"/>
    <w:rsid w:val="000D3616"/>
    <w:rsid w:val="001601D9"/>
    <w:rsid w:val="00287381"/>
    <w:rsid w:val="0033679E"/>
    <w:rsid w:val="00346FD6"/>
    <w:rsid w:val="003B43F1"/>
    <w:rsid w:val="0043045D"/>
    <w:rsid w:val="00466541"/>
    <w:rsid w:val="005F5286"/>
    <w:rsid w:val="00626A70"/>
    <w:rsid w:val="007964ED"/>
    <w:rsid w:val="00804B32"/>
    <w:rsid w:val="00813CC1"/>
    <w:rsid w:val="00887BA7"/>
    <w:rsid w:val="00901E73"/>
    <w:rsid w:val="00915863"/>
    <w:rsid w:val="00A7675D"/>
    <w:rsid w:val="00B0740A"/>
    <w:rsid w:val="00BE6ED7"/>
    <w:rsid w:val="00BF6F43"/>
    <w:rsid w:val="00CB03CA"/>
    <w:rsid w:val="00CE3294"/>
    <w:rsid w:val="00DA6385"/>
    <w:rsid w:val="00DC2E8D"/>
    <w:rsid w:val="00F53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left="212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5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36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67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1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980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 Moretto Neto</dc:creator>
  <cp:lastModifiedBy>SUPERVISAO</cp:lastModifiedBy>
  <cp:revision>2</cp:revision>
  <dcterms:created xsi:type="dcterms:W3CDTF">2013-08-06T17:55:00Z</dcterms:created>
  <dcterms:modified xsi:type="dcterms:W3CDTF">2013-08-06T17:55:00Z</dcterms:modified>
</cp:coreProperties>
</file>